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E5" w:rsidRDefault="006C48E5" w:rsidP="006C48E5">
      <w:pPr>
        <w:rPr>
          <w:rFonts w:ascii="Georgia" w:hAnsi="Georgia"/>
          <w:sz w:val="32"/>
          <w:szCs w:val="32"/>
        </w:rPr>
      </w:pPr>
      <w:r>
        <w:rPr>
          <w:rStyle w:val="a7"/>
          <w:rFonts w:ascii="Tahoma" w:hAnsi="Tahoma" w:cs="Tahoma"/>
          <w:color w:val="555555"/>
          <w:sz w:val="36"/>
          <w:szCs w:val="36"/>
          <w:shd w:val="clear" w:color="auto" w:fill="FFFFFF"/>
        </w:rPr>
        <w:t>выполненн</w:t>
      </w:r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ые </w:t>
      </w:r>
      <w:r w:rsidR="0073054D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проверочные </w:t>
      </w:r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 задания присылайте на электронный адрес </w:t>
      </w:r>
      <w:proofErr w:type="spellStart"/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natalya</w:t>
      </w:r>
      <w:proofErr w:type="spellEnd"/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>2101@</w:t>
      </w:r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list</w:t>
      </w:r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>.</w:t>
      </w:r>
      <w:proofErr w:type="spellStart"/>
      <w:r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ru</w:t>
      </w:r>
      <w:proofErr w:type="spellEnd"/>
    </w:p>
    <w:p w:rsidR="006C48E5" w:rsidRPr="006C48E5" w:rsidRDefault="006C48E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48E5" w:rsidRPr="006C48E5" w:rsidRDefault="006C48E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Карточка № 1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.Вставьте в те</w:t>
      </w:r>
      <w:proofErr w:type="gramStart"/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пр</w:t>
      </w:r>
      <w:proofErr w:type="gramEnd"/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опущенные термины из предложенного перечня, используя для этого цифровые обозначения. Запищите в текст цифры, выбранных ответов, а затем получившуюся последовательность цифр (по тексту) запищите в таблицу.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посевом семян проверяют … (А) семян. Первым из семени появляется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 </w:t>
      </w: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(Б). Сроки прорастания семян зависят от температуры… (В) и воздуха. Мелкие семена заделывают на глубину … (Г). </w:t>
      </w:r>
      <w:proofErr w:type="gramStart"/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прорастания семян необходимы тепло, воздух, … (Д).</w:t>
      </w:r>
      <w:proofErr w:type="gramEnd"/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терминов: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влага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всхожесть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1 см.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корешок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почвы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Ответ:</w:t>
      </w:r>
    </w:p>
    <w:p w:rsidR="00C44475" w:rsidRPr="00C44475" w:rsidRDefault="00C44475" w:rsidP="00C44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2.От чего зависит глубина заделки семян?</w:t>
      </w: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Карточка № 2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1.Какие типы прорастания семян показаны на рисунке? В чем отличие этих типов прорастания?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95900" cy="2495550"/>
            <wp:effectExtent l="19050" t="0" r="0" b="0"/>
            <wp:docPr id="1" name="Рисунок 1" descr="hello_html_17e60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e60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2.Как определяют всхожесть семян? Какая всхожесть считается хорошей?</w:t>
      </w: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103A54" w:rsidRDefault="00C44475" w:rsidP="00C44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Карточка № 3</w:t>
      </w:r>
    </w:p>
    <w:p w:rsidR="00C44475" w:rsidRPr="00C44475" w:rsidRDefault="00C44475" w:rsidP="00C444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Используя </w:t>
      </w:r>
      <w:proofErr w:type="gramStart"/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</w:t>
      </w:r>
      <w:proofErr w:type="gramEnd"/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опишите, как необходимо делать посев семян.</w:t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657600" cy="1638300"/>
            <wp:effectExtent l="19050" t="0" r="0" b="0"/>
            <wp:docPr id="2" name="Рисунок 2" descr="hello_html_m64d752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4d752a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44475" w:rsidRPr="00C44475" w:rsidRDefault="00C44475" w:rsidP="00C44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4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2.Что такое всхожесть? Для чего определяют всхожесть семян?</w:t>
      </w:r>
    </w:p>
    <w:p w:rsidR="00954126" w:rsidRPr="006C48E5" w:rsidRDefault="00954126"/>
    <w:p w:rsidR="00103A54" w:rsidRPr="006C48E5" w:rsidRDefault="00103A54"/>
    <w:p w:rsidR="00103A54" w:rsidRPr="006C48E5" w:rsidRDefault="00103A54"/>
    <w:p w:rsidR="00103A54" w:rsidRPr="006C48E5" w:rsidRDefault="00103A54"/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Default="00103A54" w:rsidP="00103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03A54" w:rsidRPr="00103A54" w:rsidRDefault="00103A54" w:rsidP="00103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C444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Карточка №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4</w:t>
      </w:r>
    </w:p>
    <w:p w:rsidR="00103A54" w:rsidRPr="00103A54" w:rsidRDefault="00103A54">
      <w:pPr>
        <w:rPr>
          <w:rFonts w:ascii="Times New Roman" w:hAnsi="Times New Roman" w:cs="Times New Roman"/>
          <w:sz w:val="24"/>
          <w:szCs w:val="24"/>
        </w:rPr>
      </w:pPr>
      <w:r w:rsidRPr="00103A54">
        <w:rPr>
          <w:rFonts w:ascii="Times New Roman" w:hAnsi="Times New Roman" w:cs="Times New Roman"/>
          <w:sz w:val="24"/>
          <w:szCs w:val="24"/>
        </w:rPr>
        <w:t xml:space="preserve">Раскрасьте картинку </w:t>
      </w:r>
    </w:p>
    <w:p w:rsidR="00103A54" w:rsidRDefault="00103A54">
      <w:pPr>
        <w:rPr>
          <w:lang w:val="en-US"/>
        </w:rPr>
      </w:pPr>
    </w:p>
    <w:p w:rsidR="00103A54" w:rsidRDefault="00103A5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198623"/>
            <wp:effectExtent l="19050" t="0" r="3175" b="0"/>
            <wp:docPr id="3" name="Рисунок 1" descr="F:\2019-2020 уч год\ДИСТАНЦИОННОЕ ОБУЧЕНИЕ\прорастание семя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2020 уч год\ДИСТАНЦИОННОЕ ОБУЧЕНИЕ\прорастание семян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A54" w:rsidRPr="00103A54" w:rsidRDefault="00103A54">
      <w:pPr>
        <w:rPr>
          <w:lang w:val="en-US"/>
        </w:rPr>
      </w:pPr>
    </w:p>
    <w:sectPr w:rsidR="00103A54" w:rsidRPr="00103A54" w:rsidSect="009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63DA8"/>
    <w:multiLevelType w:val="multilevel"/>
    <w:tmpl w:val="091C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914"/>
    <w:rsid w:val="00103A54"/>
    <w:rsid w:val="00255700"/>
    <w:rsid w:val="006C48E5"/>
    <w:rsid w:val="0073054D"/>
    <w:rsid w:val="00742133"/>
    <w:rsid w:val="007675AA"/>
    <w:rsid w:val="007B3914"/>
    <w:rsid w:val="00954126"/>
    <w:rsid w:val="00BA6045"/>
    <w:rsid w:val="00C4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26"/>
  </w:style>
  <w:style w:type="paragraph" w:styleId="1">
    <w:name w:val="heading 1"/>
    <w:basedOn w:val="a"/>
    <w:link w:val="10"/>
    <w:uiPriority w:val="9"/>
    <w:qFormat/>
    <w:rsid w:val="007B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7B3914"/>
  </w:style>
  <w:style w:type="character" w:customStyle="1" w:styleId="hidden-xs">
    <w:name w:val="hidden-xs"/>
    <w:basedOn w:val="a0"/>
    <w:rsid w:val="007B3914"/>
  </w:style>
  <w:style w:type="character" w:styleId="a3">
    <w:name w:val="Hyperlink"/>
    <w:basedOn w:val="a0"/>
    <w:uiPriority w:val="99"/>
    <w:semiHidden/>
    <w:unhideWhenUsed/>
    <w:rsid w:val="007B3914"/>
    <w:rPr>
      <w:color w:val="0000FF"/>
      <w:u w:val="single"/>
    </w:rPr>
  </w:style>
  <w:style w:type="character" w:customStyle="1" w:styleId="b-share">
    <w:name w:val="b-share"/>
    <w:basedOn w:val="a0"/>
    <w:rsid w:val="007B3914"/>
  </w:style>
  <w:style w:type="paragraph" w:styleId="a4">
    <w:name w:val="Normal (Web)"/>
    <w:basedOn w:val="a"/>
    <w:uiPriority w:val="99"/>
    <w:semiHidden/>
    <w:unhideWhenUsed/>
    <w:rsid w:val="007B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47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C4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534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  <w:divsChild>
            <w:div w:id="13459393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2020-04-14T18:40:00Z</dcterms:created>
  <dcterms:modified xsi:type="dcterms:W3CDTF">2020-04-16T21:16:00Z</dcterms:modified>
</cp:coreProperties>
</file>